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马边彝族自治县人民医院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2020年公开考核招聘编外工作人员岗位和条件一览表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26"/>
        <w:gridCol w:w="526"/>
        <w:gridCol w:w="527"/>
        <w:gridCol w:w="527"/>
        <w:gridCol w:w="1495"/>
        <w:gridCol w:w="1066"/>
        <w:gridCol w:w="1066"/>
        <w:gridCol w:w="2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岗位类别</w:t>
            </w:r>
          </w:p>
        </w:tc>
        <w:tc>
          <w:tcPr>
            <w:tcW w:w="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招聘范围</w:t>
            </w:r>
          </w:p>
        </w:tc>
        <w:tc>
          <w:tcPr>
            <w:tcW w:w="64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所需资格条件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5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年龄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专业名称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专业技术岗位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护理岗位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全省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大专26岁及以下（1994年7月1日及以后出生）；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本科28岁及以下（1992年7月1日及以后出生）。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临床护理专业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已取得护士资格证或当年护士执业考试成绩合格证；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取得护师资格证≤30岁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取得主管护师职称≤35岁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中共党员、获得优秀毕业生、优秀班干部等荣誉称号及有其它特殊专长者，同等条件下优先录用。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专业技术岗位</w:t>
            </w:r>
          </w:p>
        </w:tc>
        <w:tc>
          <w:tcPr>
            <w:tcW w:w="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检验岗位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全省</w:t>
            </w:r>
          </w:p>
        </w:tc>
        <w:tc>
          <w:tcPr>
            <w:tcW w:w="14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大专26岁及以下（1994年7月1日及以后出生）；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本科28岁及以下（1992年7月1日及以后出生）。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eastAsia="zh-CN"/>
              </w:rPr>
              <w:t>医学检验专业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已取得检验执业资格证优先；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vertAlign w:val="baseline"/>
                <w:lang w:val="en-US" w:eastAsia="zh-CN"/>
              </w:rPr>
              <w:t>中共党员、获得优秀毕业生、优秀班干部等荣誉称号及有其它特殊专长者，同等条件下优先录用。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马边县人民医院2020年招聘人员报名信息表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报名序号：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                                填写时间： 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 年   月   日</w:t>
      </w:r>
    </w:p>
    <w:tbl>
      <w:tblPr>
        <w:tblStyle w:val="5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50"/>
        <w:gridCol w:w="774"/>
        <w:gridCol w:w="1342"/>
        <w:gridCol w:w="1507"/>
        <w:gridCol w:w="1247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15"/>
                <w:szCs w:val="15"/>
                <w:lang w:eastAsia="zh-CN"/>
              </w:rPr>
              <w:t>（一寸免冠照）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出生地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全日制学历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专业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毕业院校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考生类型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身高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体重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号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户口所在地（应届毕业生填入学前的）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应聘岗位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(科室)</w:t>
            </w:r>
          </w:p>
        </w:tc>
        <w:tc>
          <w:tcPr>
            <w:tcW w:w="3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4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获得过何种专业证书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有何专长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家庭主要成员及工作单位和职务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所受奖惩情况</w:t>
            </w:r>
          </w:p>
        </w:tc>
        <w:tc>
          <w:tcPr>
            <w:tcW w:w="769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899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本人承诺：以上所填报名信息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和提供的报名材料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医院如在招聘和聘用任何环节发现与报名条件不符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，或提供虚假证件（复印证件）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，报名或聘用资格一律无效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，或解聘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，且责任自负。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承诺人签名：         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 xml:space="preserve">                        年    月    日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color w:val="auto"/>
          <w:sz w:val="30"/>
          <w:szCs w:val="30"/>
        </w:rPr>
      </w:pPr>
    </w:p>
    <w:sectPr>
      <w:pgSz w:w="11906" w:h="16838"/>
      <w:pgMar w:top="1701" w:right="1468" w:bottom="1417" w:left="1468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DBF74B"/>
    <w:multiLevelType w:val="singleLevel"/>
    <w:tmpl w:val="B2DBF7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7B5EFC"/>
    <w:multiLevelType w:val="singleLevel"/>
    <w:tmpl w:val="2A7B5E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7F8955F"/>
    <w:multiLevelType w:val="singleLevel"/>
    <w:tmpl w:val="47F895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D4531"/>
    <w:rsid w:val="02827188"/>
    <w:rsid w:val="02992693"/>
    <w:rsid w:val="035C51FB"/>
    <w:rsid w:val="04963295"/>
    <w:rsid w:val="07E34361"/>
    <w:rsid w:val="09967BA6"/>
    <w:rsid w:val="0B184ECB"/>
    <w:rsid w:val="0B795976"/>
    <w:rsid w:val="0B90030A"/>
    <w:rsid w:val="0CFA330D"/>
    <w:rsid w:val="0E5D4531"/>
    <w:rsid w:val="0E8F79AC"/>
    <w:rsid w:val="0FA94C6C"/>
    <w:rsid w:val="10067A48"/>
    <w:rsid w:val="129E0AB2"/>
    <w:rsid w:val="1394601F"/>
    <w:rsid w:val="170B7F36"/>
    <w:rsid w:val="19C45A3B"/>
    <w:rsid w:val="1A5E4B2E"/>
    <w:rsid w:val="1A996C9B"/>
    <w:rsid w:val="1DE43508"/>
    <w:rsid w:val="1DFE7756"/>
    <w:rsid w:val="1F034561"/>
    <w:rsid w:val="1FC74413"/>
    <w:rsid w:val="1FE00393"/>
    <w:rsid w:val="20F4369E"/>
    <w:rsid w:val="20F70C89"/>
    <w:rsid w:val="2193750E"/>
    <w:rsid w:val="21B86745"/>
    <w:rsid w:val="225A06E2"/>
    <w:rsid w:val="22936E0C"/>
    <w:rsid w:val="23B83D42"/>
    <w:rsid w:val="245C0C79"/>
    <w:rsid w:val="2858187A"/>
    <w:rsid w:val="29A20C22"/>
    <w:rsid w:val="2A482938"/>
    <w:rsid w:val="2ADF37C3"/>
    <w:rsid w:val="2B78745C"/>
    <w:rsid w:val="2C2008B1"/>
    <w:rsid w:val="2CF96172"/>
    <w:rsid w:val="2F843339"/>
    <w:rsid w:val="2F950A10"/>
    <w:rsid w:val="31541983"/>
    <w:rsid w:val="346B78A3"/>
    <w:rsid w:val="3635556E"/>
    <w:rsid w:val="39910455"/>
    <w:rsid w:val="3B4725B2"/>
    <w:rsid w:val="3E5C060F"/>
    <w:rsid w:val="3F1A5B9A"/>
    <w:rsid w:val="480C1772"/>
    <w:rsid w:val="482B29D6"/>
    <w:rsid w:val="4B940834"/>
    <w:rsid w:val="4BF91688"/>
    <w:rsid w:val="4CBE064A"/>
    <w:rsid w:val="51E70531"/>
    <w:rsid w:val="51F37E70"/>
    <w:rsid w:val="52953202"/>
    <w:rsid w:val="53F764C8"/>
    <w:rsid w:val="54422BFC"/>
    <w:rsid w:val="55757588"/>
    <w:rsid w:val="58F90E36"/>
    <w:rsid w:val="5BA254A1"/>
    <w:rsid w:val="5BFC7188"/>
    <w:rsid w:val="5C1C0CFF"/>
    <w:rsid w:val="5D562CD7"/>
    <w:rsid w:val="5F44570F"/>
    <w:rsid w:val="6059773C"/>
    <w:rsid w:val="61A214B6"/>
    <w:rsid w:val="658623C4"/>
    <w:rsid w:val="67F507BA"/>
    <w:rsid w:val="69043339"/>
    <w:rsid w:val="696611EF"/>
    <w:rsid w:val="6A571B4C"/>
    <w:rsid w:val="6B0A2A7C"/>
    <w:rsid w:val="6B2B0AAA"/>
    <w:rsid w:val="6C144688"/>
    <w:rsid w:val="6E2F399E"/>
    <w:rsid w:val="6E6A4CDE"/>
    <w:rsid w:val="6EF60DF7"/>
    <w:rsid w:val="6F6E7823"/>
    <w:rsid w:val="6FD11140"/>
    <w:rsid w:val="73477B69"/>
    <w:rsid w:val="776E249A"/>
    <w:rsid w:val="78C95531"/>
    <w:rsid w:val="79EC6FE3"/>
    <w:rsid w:val="7A5B4991"/>
    <w:rsid w:val="7AC81414"/>
    <w:rsid w:val="7BCD33F4"/>
    <w:rsid w:val="7CE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2020-05-07T03:34:00Z</dcterms:created>
  <dc:creator>遛哥</dc:creator>
  <cp:lastModifiedBy>贝亚娜的书信</cp:lastModifiedBy>
  <dcterms:modified xsi:type="dcterms:W3CDTF">2020-08-10T02:37:56Z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