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eastAsia="方正小标宋简体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  <w:lang w:eastAsia="zh-CN"/>
        </w:rPr>
        <w:t>马边彝族自治县人民医院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eastAsia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z w:val="44"/>
          <w:szCs w:val="44"/>
          <w:lang w:eastAsia="zh-CN"/>
        </w:rPr>
        <w:t>设备科人员流动</w:t>
      </w: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竞岗</w:t>
      </w:r>
      <w:r>
        <w:rPr>
          <w:rFonts w:hint="eastAsia" w:ascii="方正小标宋简体" w:eastAsia="方正小标宋简体"/>
          <w:bCs/>
          <w:color w:val="auto"/>
          <w:sz w:val="44"/>
          <w:szCs w:val="44"/>
          <w:lang w:eastAsia="zh-CN"/>
        </w:rPr>
        <w:t>报名</w:t>
      </w: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申请表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right"/>
        <w:textAlignment w:val="auto"/>
        <w:rPr>
          <w:rFonts w:hint="eastAsia" w:ascii="宋体" w:hAnsi="宋体"/>
          <w:b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right"/>
        <w:textAlignment w:val="auto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 xml:space="preserve">                                     填报时间：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 xml:space="preserve">      </w:t>
      </w:r>
      <w:r>
        <w:rPr>
          <w:rFonts w:hint="eastAsia" w:ascii="宋体" w:hAnsi="宋体"/>
          <w:b/>
          <w:color w:val="auto"/>
          <w:sz w:val="24"/>
        </w:rPr>
        <w:t xml:space="preserve">年 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color w:val="auto"/>
          <w:sz w:val="24"/>
        </w:rPr>
        <w:t>月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4"/>
        </w:rPr>
        <w:t>日</w:t>
      </w:r>
    </w:p>
    <w:tbl>
      <w:tblPr>
        <w:tblStyle w:val="2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561"/>
        <w:gridCol w:w="686"/>
        <w:gridCol w:w="1513"/>
        <w:gridCol w:w="213"/>
        <w:gridCol w:w="1147"/>
        <w:gridCol w:w="141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出生地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全日制学历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院校</w:t>
            </w:r>
          </w:p>
        </w:tc>
        <w:tc>
          <w:tcPr>
            <w:tcW w:w="37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3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37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3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身高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体重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3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现所在科室</w:t>
            </w:r>
          </w:p>
        </w:tc>
        <w:tc>
          <w:tcPr>
            <w:tcW w:w="37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户口所在地</w:t>
            </w:r>
          </w:p>
        </w:tc>
        <w:tc>
          <w:tcPr>
            <w:tcW w:w="3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eastAsia="zh-CN"/>
              </w:rPr>
              <w:t>申请遴选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37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8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工作、培训经历</w:t>
            </w:r>
          </w:p>
        </w:tc>
        <w:tc>
          <w:tcPr>
            <w:tcW w:w="81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获得过何种专业证书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有何专长</w:t>
            </w:r>
          </w:p>
        </w:tc>
        <w:tc>
          <w:tcPr>
            <w:tcW w:w="81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家庭主要成员及工作单位和职务</w:t>
            </w:r>
          </w:p>
        </w:tc>
        <w:tc>
          <w:tcPr>
            <w:tcW w:w="81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20" w:firstLineChars="200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所受奖惩情况</w:t>
            </w:r>
          </w:p>
        </w:tc>
        <w:tc>
          <w:tcPr>
            <w:tcW w:w="81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eastAsia="zh-CN"/>
              </w:rPr>
              <w:t>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39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41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以上所填报名信息属实。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eastAsia="zh-CN"/>
              </w:rPr>
              <w:t>手写：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20" w:firstLineChars="200"/>
              <w:jc w:val="both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2.自愿申请到新岗位，并服从新岗位薪酬待遇。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eastAsia="zh-CN"/>
              </w:rPr>
              <w:t>手写：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20" w:firstLineChars="200"/>
              <w:jc w:val="both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医院如在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eastAsia="zh-CN"/>
              </w:rPr>
              <w:t>竞岗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任何环节发现与报名条件不符，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eastAsia="zh-CN"/>
              </w:rPr>
              <w:t>取消遴选竞岗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资格且责任自负。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20" w:firstLineChars="200"/>
              <w:jc w:val="left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20" w:firstLineChars="200"/>
              <w:jc w:val="left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 xml:space="preserve">承诺人签名：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20" w:firstLineChars="200"/>
              <w:jc w:val="left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20" w:firstLineChars="200"/>
              <w:jc w:val="right"/>
              <w:textAlignment w:val="auto"/>
              <w:rPr>
                <w:rFonts w:hint="default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20" w:firstLineChars="200"/>
              <w:jc w:val="right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84358"/>
    <w:rsid w:val="204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2020-11-06T02:36:00Z</dcterms:created>
  <dc:creator>贝亚娜的书信</dc:creator>
  <cp:lastModifiedBy>贝亚娜的书信</cp:lastModifiedBy>
  <dcterms:modified xsi:type="dcterms:W3CDTF">2020-11-06T02:36:53Z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